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2A" w:rsidRPr="00750579" w:rsidRDefault="008D1FD5" w:rsidP="00750579">
      <w:pPr>
        <w:spacing w:after="0"/>
        <w:jc w:val="center"/>
        <w:rPr>
          <w:b/>
          <w:sz w:val="28"/>
          <w:szCs w:val="28"/>
        </w:rPr>
      </w:pPr>
      <w:r w:rsidRPr="00750579">
        <w:rPr>
          <w:b/>
          <w:sz w:val="28"/>
          <w:szCs w:val="28"/>
        </w:rPr>
        <w:t xml:space="preserve">Automatika, automatizálás </w:t>
      </w:r>
      <w:r w:rsidR="00750579" w:rsidRPr="00750579">
        <w:rPr>
          <w:b/>
          <w:sz w:val="28"/>
          <w:szCs w:val="28"/>
        </w:rPr>
        <w:t>záróvizsga témakörök</w:t>
      </w:r>
      <w:r w:rsidRPr="00750579">
        <w:rPr>
          <w:b/>
          <w:sz w:val="28"/>
          <w:szCs w:val="28"/>
        </w:rPr>
        <w:t xml:space="preserve"> 2020</w:t>
      </w:r>
    </w:p>
    <w:p w:rsidR="00750579" w:rsidRDefault="00750579" w:rsidP="00750579">
      <w:pPr>
        <w:jc w:val="center"/>
        <w:rPr>
          <w:sz w:val="24"/>
          <w:szCs w:val="24"/>
        </w:rPr>
      </w:pPr>
      <w:r w:rsidRPr="00750579">
        <w:rPr>
          <w:sz w:val="24"/>
          <w:szCs w:val="24"/>
        </w:rPr>
        <w:t>(a záróvizsgán mind a két témakörből kell 1-1 tételt húzni)</w:t>
      </w:r>
    </w:p>
    <w:p w:rsidR="00750579" w:rsidRPr="00750579" w:rsidRDefault="00750579" w:rsidP="00750579">
      <w:pPr>
        <w:jc w:val="center"/>
        <w:rPr>
          <w:sz w:val="24"/>
          <w:szCs w:val="24"/>
        </w:rPr>
      </w:pPr>
    </w:p>
    <w:p w:rsidR="008D1FD5" w:rsidRDefault="008D1FD5" w:rsidP="00962BE2">
      <w:pPr>
        <w:numPr>
          <w:ilvl w:val="0"/>
          <w:numId w:val="3"/>
        </w:numPr>
        <w:spacing w:after="120" w:line="240" w:lineRule="auto"/>
      </w:pPr>
      <w:r>
        <w:t xml:space="preserve">Az </w:t>
      </w:r>
      <w:r w:rsidR="00F35061">
        <w:t xml:space="preserve">LTI </w:t>
      </w:r>
      <w:r>
        <w:t>alaptagok és jellemzőik az idő-, és a körfrekvencia tartományban. Összetett tagok képzése alaptagok soros, párhuzamos, és visszacsatolásos eredőjeként.</w:t>
      </w:r>
      <w:r w:rsidR="00F35061">
        <w:t xml:space="preserve"> Jelátviteli tag polinom tört, gyök- tényezős, és </w:t>
      </w:r>
      <w:proofErr w:type="spellStart"/>
      <w:r w:rsidR="00F35061">
        <w:t>Bode</w:t>
      </w:r>
      <w:proofErr w:type="spellEnd"/>
      <w:r w:rsidR="00F35061">
        <w:t xml:space="preserve"> alakja.</w:t>
      </w:r>
    </w:p>
    <w:p w:rsidR="008D1FD5" w:rsidRDefault="008D1FD5" w:rsidP="00962BE2">
      <w:pPr>
        <w:numPr>
          <w:ilvl w:val="0"/>
          <w:numId w:val="3"/>
        </w:numPr>
        <w:spacing w:after="120" w:line="240" w:lineRule="auto"/>
      </w:pPr>
      <w:r>
        <w:t>Az egyhurkos szabályozási kör felépítése (szervei, jelei, átviteli függvényei). A dimenzió nélkülivé tétel. Munkaponti linearizálás.</w:t>
      </w:r>
    </w:p>
    <w:p w:rsidR="008D1FD5" w:rsidRDefault="008D1FD5" w:rsidP="00962BE2">
      <w:pPr>
        <w:numPr>
          <w:ilvl w:val="0"/>
          <w:numId w:val="3"/>
        </w:numPr>
        <w:spacing w:after="120" w:line="240" w:lineRule="auto"/>
      </w:pPr>
      <w:r>
        <w:t>A típusszám fogalma. Értéktartás, értékkövetés.</w:t>
      </w:r>
    </w:p>
    <w:p w:rsidR="008D1FD5" w:rsidRDefault="008D1FD5" w:rsidP="00962BE2">
      <w:pPr>
        <w:numPr>
          <w:ilvl w:val="0"/>
          <w:numId w:val="3"/>
        </w:numPr>
        <w:spacing w:after="120" w:line="240" w:lineRule="auto"/>
      </w:pPr>
      <w:r>
        <w:t>Stabilitás vizsgálat az alapjel átviteli, illetve a felnyitott hurok átviteli függvény alapján.</w:t>
      </w:r>
    </w:p>
    <w:p w:rsidR="00F35061" w:rsidRDefault="00F35061" w:rsidP="00962BE2">
      <w:pPr>
        <w:numPr>
          <w:ilvl w:val="0"/>
          <w:numId w:val="3"/>
        </w:numPr>
        <w:spacing w:after="120" w:line="240" w:lineRule="auto"/>
      </w:pPr>
      <w:r>
        <w:t>A zárt szabályozási kör minőségi jellemzői az időtartományban.</w:t>
      </w:r>
    </w:p>
    <w:p w:rsidR="008D1FD5" w:rsidRDefault="008D1FD5" w:rsidP="00962BE2">
      <w:pPr>
        <w:numPr>
          <w:ilvl w:val="0"/>
          <w:numId w:val="3"/>
        </w:numPr>
        <w:spacing w:after="120" w:line="240" w:lineRule="auto"/>
      </w:pPr>
      <w:r>
        <w:t>Az eredőszakasz HPT1 és IT1 közelítése az időtartományban.</w:t>
      </w:r>
    </w:p>
    <w:p w:rsidR="008D1FD5" w:rsidRDefault="008D1FD5" w:rsidP="00962BE2">
      <w:pPr>
        <w:numPr>
          <w:ilvl w:val="0"/>
          <w:numId w:val="3"/>
        </w:numPr>
        <w:spacing w:after="120" w:line="240" w:lineRule="auto"/>
      </w:pPr>
      <w:r>
        <w:t>A PIDT kompenzáló tag felépítése</w:t>
      </w:r>
      <w:r w:rsidR="00F35061">
        <w:t>, az egyes csatornák szerepe</w:t>
      </w:r>
      <w:r>
        <w:t xml:space="preserve">. Az eredőszakasz jellegének ismeretében melyik </w:t>
      </w:r>
      <w:r w:rsidR="00F35061">
        <w:t>a PIDT kompenzáló tag melyik konfigurációja alkalmazandó.</w:t>
      </w:r>
    </w:p>
    <w:p w:rsidR="00F35061" w:rsidRDefault="00F35061" w:rsidP="00962BE2">
      <w:pPr>
        <w:numPr>
          <w:ilvl w:val="0"/>
          <w:numId w:val="3"/>
        </w:numPr>
        <w:spacing w:after="120" w:line="240" w:lineRule="auto"/>
      </w:pPr>
      <w:r>
        <w:t>A szabályozó statikus jellegének meghatározása. A pólus kiejtéses kompenzálás elve</w:t>
      </w:r>
      <w:r w:rsidR="00D83AE7">
        <w:t>.</w:t>
      </w:r>
    </w:p>
    <w:p w:rsidR="00F35061" w:rsidRDefault="00F35061" w:rsidP="00962BE2">
      <w:pPr>
        <w:numPr>
          <w:ilvl w:val="0"/>
          <w:numId w:val="3"/>
        </w:numPr>
        <w:spacing w:after="120" w:line="240" w:lineRule="auto"/>
      </w:pPr>
      <w:r>
        <w:t>A PI kompenzálás menete a körfrekvencia tartományban.</w:t>
      </w:r>
    </w:p>
    <w:p w:rsidR="00F35061" w:rsidRDefault="00F35061" w:rsidP="00962BE2">
      <w:pPr>
        <w:numPr>
          <w:ilvl w:val="0"/>
          <w:numId w:val="3"/>
        </w:numPr>
        <w:spacing w:after="120" w:line="240" w:lineRule="auto"/>
      </w:pPr>
      <w:r>
        <w:t>A PDT kompenzálás menete a körfrekvencia tartományban.</w:t>
      </w:r>
    </w:p>
    <w:p w:rsidR="00D83AE7" w:rsidRDefault="00D83AE7" w:rsidP="00750579">
      <w:pPr>
        <w:spacing w:after="120" w:line="240" w:lineRule="auto"/>
      </w:pPr>
    </w:p>
    <w:p w:rsidR="00B42BDF" w:rsidRDefault="00B42BDF" w:rsidP="00962BE2">
      <w:pPr>
        <w:pStyle w:val="Listaszerbekezds"/>
        <w:numPr>
          <w:ilvl w:val="0"/>
          <w:numId w:val="4"/>
        </w:numPr>
        <w:spacing w:after="120" w:line="240" w:lineRule="auto"/>
        <w:contextualSpacing w:val="0"/>
      </w:pPr>
      <w:r>
        <w:t>Kompenzálás az időtartományban a munkapont környékén mért eredőszakasz átmeneti függvény alapján.</w:t>
      </w:r>
    </w:p>
    <w:p w:rsidR="00D83AE7" w:rsidRDefault="00D83AE7" w:rsidP="00962BE2">
      <w:pPr>
        <w:pStyle w:val="Listaszerbekezds"/>
        <w:numPr>
          <w:ilvl w:val="0"/>
          <w:numId w:val="4"/>
        </w:numPr>
        <w:spacing w:after="120" w:line="240" w:lineRule="auto"/>
        <w:contextualSpacing w:val="0"/>
      </w:pPr>
      <w:r>
        <w:t xml:space="preserve">Mit neveznek hibrid rendszernek? Mi a nullatípusú tartószerv? </w:t>
      </w:r>
      <w:r w:rsidR="00B42BDF">
        <w:t>A h</w:t>
      </w:r>
      <w:r>
        <w:t>ibrid rendszer mintavételi idejének megválasztása szürke modell esetén.</w:t>
      </w:r>
    </w:p>
    <w:p w:rsidR="00D83AE7" w:rsidRDefault="00D83AE7" w:rsidP="00962BE2">
      <w:pPr>
        <w:pStyle w:val="Listaszerbekezds"/>
        <w:numPr>
          <w:ilvl w:val="0"/>
          <w:numId w:val="4"/>
        </w:numPr>
        <w:spacing w:after="120" w:line="240" w:lineRule="auto"/>
        <w:contextualSpacing w:val="0"/>
      </w:pPr>
      <w:r>
        <w:t>Hibrid rendszer mintavételi idejének megválasztása fekete doboz modell esetén a körfrekvencia, és az időtartományban.</w:t>
      </w:r>
    </w:p>
    <w:p w:rsidR="00D83AE7" w:rsidRDefault="00D83AE7" w:rsidP="00962BE2">
      <w:pPr>
        <w:pStyle w:val="Listaszerbekezds"/>
        <w:numPr>
          <w:ilvl w:val="0"/>
          <w:numId w:val="4"/>
        </w:numPr>
        <w:spacing w:after="120" w:line="240" w:lineRule="auto"/>
        <w:contextualSpacing w:val="0"/>
      </w:pPr>
      <w:r>
        <w:t>A kaszkádszabályozás felépítése, alkalmazásának feltétele</w:t>
      </w:r>
      <w:r w:rsidR="00B42BDF">
        <w:t>, és kompenzálásának menete.</w:t>
      </w:r>
    </w:p>
    <w:p w:rsidR="00B42BDF" w:rsidRDefault="00B42BDF" w:rsidP="00962BE2">
      <w:pPr>
        <w:pStyle w:val="Listaszerbekezds"/>
        <w:numPr>
          <w:ilvl w:val="0"/>
          <w:numId w:val="4"/>
        </w:numPr>
        <w:spacing w:after="120" w:line="240" w:lineRule="auto"/>
        <w:contextualSpacing w:val="0"/>
      </w:pPr>
      <w:r>
        <w:t>Az előrecsatolt zavarjel kompenzálásos (</w:t>
      </w:r>
      <w:proofErr w:type="spellStart"/>
      <w:r>
        <w:t>feed-forward</w:t>
      </w:r>
      <w:proofErr w:type="spellEnd"/>
      <w:r>
        <w:t>) szabályozás felépítése, alkalmazásának feltétele, és kompenzálásának menete.</w:t>
      </w:r>
      <w:bookmarkStart w:id="0" w:name="_GoBack"/>
      <w:bookmarkEnd w:id="0"/>
    </w:p>
    <w:p w:rsidR="00DF3D93" w:rsidRDefault="00B42BDF" w:rsidP="00962BE2">
      <w:pPr>
        <w:pStyle w:val="Listaszerbekezds"/>
        <w:numPr>
          <w:ilvl w:val="0"/>
          <w:numId w:val="4"/>
        </w:numPr>
        <w:spacing w:after="120" w:line="240" w:lineRule="auto"/>
        <w:contextualSpacing w:val="0"/>
      </w:pPr>
      <w:r>
        <w:t xml:space="preserve">Mit neveznek diszkrét rendszernek? </w:t>
      </w:r>
      <w:r w:rsidR="00DF3D93">
        <w:t xml:space="preserve">A Z transzformáció. </w:t>
      </w:r>
      <w:r w:rsidR="00323EC9">
        <w:t>Stabilitás</w:t>
      </w:r>
      <w:r w:rsidR="00DF3D93">
        <w:t xml:space="preserve"> vizsgálat a </w:t>
      </w:r>
      <w:r w:rsidR="00323EC9">
        <w:t>Z tartományban.</w:t>
      </w:r>
    </w:p>
    <w:p w:rsidR="00B42BDF" w:rsidRDefault="00B42BDF" w:rsidP="00962BE2">
      <w:pPr>
        <w:pStyle w:val="Listaszerbekezds"/>
        <w:numPr>
          <w:ilvl w:val="0"/>
          <w:numId w:val="4"/>
        </w:numPr>
        <w:spacing w:after="120" w:line="240" w:lineRule="auto"/>
        <w:contextualSpacing w:val="0"/>
      </w:pPr>
      <w:r>
        <w:t>Mi az egyes típusú tartószerv (előnyei, hátrányai)? A diszkrét rendszer mintavételi idejének megválasztása szürke modell esetén.</w:t>
      </w:r>
    </w:p>
    <w:p w:rsidR="00B42BDF" w:rsidRDefault="00DF3D93" w:rsidP="00962BE2">
      <w:pPr>
        <w:pStyle w:val="Listaszerbekezds"/>
        <w:numPr>
          <w:ilvl w:val="0"/>
          <w:numId w:val="4"/>
        </w:numPr>
        <w:spacing w:after="120" w:line="240" w:lineRule="auto"/>
        <w:contextualSpacing w:val="0"/>
      </w:pPr>
      <w:r>
        <w:t>Fekete doboz modell esetén a diszkrét rendszer identifikálásának problémája. A diszkrét rendszer mintavételi idejének megválasztása a körfrekvencia, és az időtartományban fekete doboz modell esetén.</w:t>
      </w:r>
    </w:p>
    <w:p w:rsidR="00323EC9" w:rsidRDefault="00323EC9" w:rsidP="00962BE2">
      <w:pPr>
        <w:pStyle w:val="Listaszerbekezds"/>
        <w:numPr>
          <w:ilvl w:val="0"/>
          <w:numId w:val="4"/>
        </w:numPr>
        <w:spacing w:after="120" w:line="240" w:lineRule="auto"/>
        <w:contextualSpacing w:val="0"/>
      </w:pPr>
      <w:r>
        <w:t>Szándékolt és nem szándékolt nem linearitások. A nem szándékolt nem linearitások hatása a szabályozási körben.</w:t>
      </w:r>
    </w:p>
    <w:p w:rsidR="00323EC9" w:rsidRDefault="00323EC9" w:rsidP="00962BE2">
      <w:pPr>
        <w:pStyle w:val="Listaszerbekezds"/>
        <w:numPr>
          <w:ilvl w:val="0"/>
          <w:numId w:val="4"/>
        </w:numPr>
        <w:spacing w:after="120" w:line="240" w:lineRule="auto"/>
        <w:contextualSpacing w:val="0"/>
      </w:pPr>
      <w:r>
        <w:t>A két és a háromállású kompenzált szabályozok felépítése, a hiszterézis és a holtsáv hatása, valamint alkalmazási területeik.</w:t>
      </w:r>
    </w:p>
    <w:p w:rsidR="006A7A43" w:rsidRDefault="006A7A43" w:rsidP="00750579">
      <w:pPr>
        <w:spacing w:after="120" w:line="240" w:lineRule="auto"/>
      </w:pPr>
    </w:p>
    <w:sectPr w:rsidR="006A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CAC"/>
    <w:multiLevelType w:val="hybridMultilevel"/>
    <w:tmpl w:val="566863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A3F"/>
    <w:multiLevelType w:val="hybridMultilevel"/>
    <w:tmpl w:val="4AFE673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7136"/>
    <w:multiLevelType w:val="hybridMultilevel"/>
    <w:tmpl w:val="D31ED4C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800A5"/>
    <w:multiLevelType w:val="hybridMultilevel"/>
    <w:tmpl w:val="4B2E86C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D5"/>
    <w:rsid w:val="00323EC9"/>
    <w:rsid w:val="006A7A43"/>
    <w:rsid w:val="00750579"/>
    <w:rsid w:val="0079119A"/>
    <w:rsid w:val="008D1FD5"/>
    <w:rsid w:val="00962BE2"/>
    <w:rsid w:val="00AF522A"/>
    <w:rsid w:val="00B42BDF"/>
    <w:rsid w:val="00D83AE7"/>
    <w:rsid w:val="00DF3D93"/>
    <w:rsid w:val="00F35061"/>
    <w:rsid w:val="00F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D783-53ED-431C-AAE8-CEB5FDDE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jozsef.neszveda@gmail.com</dc:creator>
  <cp:keywords/>
  <dc:description/>
  <cp:lastModifiedBy>Erzsébet Kissné Deák</cp:lastModifiedBy>
  <cp:revision>4</cp:revision>
  <dcterms:created xsi:type="dcterms:W3CDTF">2019-10-30T12:05:00Z</dcterms:created>
  <dcterms:modified xsi:type="dcterms:W3CDTF">2019-10-30T12:11:00Z</dcterms:modified>
</cp:coreProperties>
</file>